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5A" w:rsidRPr="00DA1E5A" w:rsidRDefault="00E35B0E" w:rsidP="00DA1E5A">
      <w:pPr>
        <w:shd w:val="clear" w:color="auto" w:fill="FFFFFF"/>
        <w:spacing w:after="0" w:line="600" w:lineRule="atLeast"/>
        <w:outlineLvl w:val="1"/>
        <w:rPr>
          <w:rFonts w:ascii="Arial" w:eastAsia="Times New Roman" w:hAnsi="Arial" w:cs="Arial"/>
          <w:i w:val="0"/>
          <w:iCs w:val="0"/>
          <w:color w:val="FF0000"/>
          <w:sz w:val="32"/>
          <w:szCs w:val="32"/>
          <w:lang w:eastAsia="ru-RU"/>
        </w:rPr>
      </w:pPr>
      <w:r w:rsidRPr="00DA1E5A">
        <w:rPr>
          <w:rFonts w:ascii="Arial" w:eastAsia="Times New Roman" w:hAnsi="Arial" w:cs="Arial"/>
          <w:i w:val="0"/>
          <w:iCs w:val="0"/>
          <w:color w:val="FF0000"/>
          <w:sz w:val="32"/>
          <w:szCs w:val="32"/>
          <w:lang w:eastAsia="ru-RU"/>
        </w:rPr>
        <w:t>Методические рекомендации по порядку блокирования информации, причиняющей вред здоровью и развитию детей, распространяемой в сети «Интернет»</w:t>
      </w:r>
    </w:p>
    <w:p w:rsidR="00DA1E5A" w:rsidRPr="00DA1E5A" w:rsidRDefault="00DA1E5A" w:rsidP="005B5FBC">
      <w:pPr>
        <w:shd w:val="clear" w:color="auto" w:fill="FFFFFF"/>
        <w:spacing w:after="0" w:line="600" w:lineRule="atLeast"/>
        <w:outlineLvl w:val="1"/>
        <w:rPr>
          <w:rFonts w:ascii="Arial" w:eastAsia="Times New Roman" w:hAnsi="Arial" w:cs="Arial"/>
          <w:i w:val="0"/>
          <w:iCs w:val="0"/>
          <w:color w:val="FF0000"/>
          <w:sz w:val="16"/>
          <w:szCs w:val="16"/>
          <w:lang w:eastAsia="ru-RU"/>
        </w:rPr>
      </w:pPr>
      <w:r>
        <w:rPr>
          <w:rFonts w:ascii="Arial" w:eastAsia="Times New Roman" w:hAnsi="Arial" w:cs="Arial"/>
          <w:i w:val="0"/>
          <w:iCs w:val="0"/>
          <w:color w:val="FF0000"/>
          <w:sz w:val="40"/>
          <w:szCs w:val="40"/>
          <w:lang w:eastAsia="ru-RU"/>
        </w:rPr>
        <w:lastRenderedPageBreak/>
        <w:t xml:space="preserve"> </w:t>
      </w:r>
      <w:bookmarkStart w:id="0" w:name="_GoBack"/>
      <w:r>
        <w:rPr>
          <w:rFonts w:ascii="Arial" w:eastAsia="Times New Roman" w:hAnsi="Arial" w:cs="Arial"/>
          <w:i w:val="0"/>
          <w:iCs w:val="0"/>
          <w:noProof/>
          <w:color w:val="FF0000"/>
          <w:sz w:val="16"/>
          <w:szCs w:val="16"/>
          <w:lang w:eastAsia="ru-RU"/>
        </w:rPr>
        <w:drawing>
          <wp:inline distT="0" distB="0" distL="0" distR="0">
            <wp:extent cx="3057525" cy="2238375"/>
            <wp:effectExtent l="0" t="0" r="9525" b="9525"/>
            <wp:docPr id="1" name="Рисунок 1" descr="C:\Users\IT\Desktop\кибербезопасность\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T\Desktop\кибербезопасность\interne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7525" cy="2238375"/>
                    </a:xfrm>
                    <a:prstGeom prst="rect">
                      <a:avLst/>
                    </a:prstGeom>
                    <a:noFill/>
                    <a:ln>
                      <a:noFill/>
                    </a:ln>
                  </pic:spPr>
                </pic:pic>
              </a:graphicData>
            </a:graphic>
          </wp:inline>
        </w:drawing>
      </w:r>
    </w:p>
    <w:p w:rsidR="00DA1E5A" w:rsidRDefault="00DA1E5A" w:rsidP="00E35B0E">
      <w:pPr>
        <w:shd w:val="clear" w:color="auto" w:fill="FFFFFF"/>
        <w:spacing w:after="270" w:line="240" w:lineRule="auto"/>
        <w:jc w:val="both"/>
        <w:rPr>
          <w:rFonts w:ascii="Georgia" w:eastAsia="Times New Roman" w:hAnsi="Georgia" w:cs="Times New Roman"/>
          <w:i w:val="0"/>
          <w:iCs w:val="0"/>
          <w:color w:val="333333"/>
          <w:sz w:val="23"/>
          <w:szCs w:val="23"/>
          <w:lang w:eastAsia="ru-RU"/>
        </w:rPr>
        <w:sectPr w:rsidR="00DA1E5A" w:rsidSect="00DA1E5A">
          <w:pgSz w:w="11906" w:h="16838"/>
          <w:pgMar w:top="993" w:right="1133" w:bottom="1134"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bookmarkEnd w:id="0"/>
    <w:p w:rsidR="00E35B0E" w:rsidRPr="00E35B0E" w:rsidRDefault="00E35B0E" w:rsidP="00E35B0E">
      <w:pPr>
        <w:shd w:val="clear" w:color="auto" w:fill="FFFFFF"/>
        <w:spacing w:after="270" w:line="240" w:lineRule="auto"/>
        <w:jc w:val="both"/>
        <w:rPr>
          <w:rFonts w:ascii="Georgia" w:eastAsia="Times New Roman" w:hAnsi="Georgia" w:cs="Times New Roman"/>
          <w:i w:val="0"/>
          <w:iCs w:val="0"/>
          <w:color w:val="333333"/>
          <w:sz w:val="23"/>
          <w:szCs w:val="23"/>
          <w:lang w:eastAsia="ru-RU"/>
        </w:rPr>
      </w:pPr>
      <w:r w:rsidRPr="00E35B0E">
        <w:rPr>
          <w:rFonts w:ascii="Georgia" w:eastAsia="Times New Roman" w:hAnsi="Georgia" w:cs="Times New Roman"/>
          <w:i w:val="0"/>
          <w:iCs w:val="0"/>
          <w:color w:val="333333"/>
          <w:sz w:val="23"/>
          <w:szCs w:val="23"/>
          <w:lang w:eastAsia="ru-RU"/>
        </w:rPr>
        <w:lastRenderedPageBreak/>
        <w:t>Настоящие методические рекомендации разработаны для работников социальных служб и педагогов, родителей, представителей общественных организаций, граждан, которые являются пользователями сети Интернет.</w:t>
      </w:r>
    </w:p>
    <w:p w:rsidR="00E35B0E" w:rsidRPr="00E35B0E" w:rsidRDefault="00E35B0E" w:rsidP="00E35B0E">
      <w:pPr>
        <w:shd w:val="clear" w:color="auto" w:fill="FFFFFF"/>
        <w:spacing w:after="270" w:line="240" w:lineRule="auto"/>
        <w:jc w:val="both"/>
        <w:rPr>
          <w:rFonts w:ascii="Georgia" w:eastAsia="Times New Roman" w:hAnsi="Georgia" w:cs="Times New Roman"/>
          <w:i w:val="0"/>
          <w:iCs w:val="0"/>
          <w:color w:val="333333"/>
          <w:sz w:val="23"/>
          <w:szCs w:val="23"/>
          <w:lang w:eastAsia="ru-RU"/>
        </w:rPr>
      </w:pPr>
      <w:proofErr w:type="gramStart"/>
      <w:r w:rsidRPr="00E35B0E">
        <w:rPr>
          <w:rFonts w:ascii="Georgia" w:eastAsia="Times New Roman" w:hAnsi="Georgia" w:cs="Times New Roman"/>
          <w:i w:val="0"/>
          <w:iCs w:val="0"/>
          <w:color w:val="333333"/>
          <w:sz w:val="23"/>
          <w:szCs w:val="23"/>
          <w:lang w:eastAsia="ru-RU"/>
        </w:rPr>
        <w:t>В соответствии с ч. 2, 3 ст. 5 Федерального закона от 29.12.2010 № 436 «О защите детей от информации, причиняющей вред их здоровью и развитию», к информации, причиняющей вред здоровью и развитию детей, а также запрещенной для распространения среди детей, относится информация: побуждающая детей к совершению действий, представляющих угрозу их жизни и (или) здоровью, в том числе к причинению вреда своему</w:t>
      </w:r>
      <w:proofErr w:type="gramEnd"/>
      <w:r w:rsidRPr="00E35B0E">
        <w:rPr>
          <w:rFonts w:ascii="Georgia" w:eastAsia="Times New Roman" w:hAnsi="Georgia" w:cs="Times New Roman"/>
          <w:i w:val="0"/>
          <w:iCs w:val="0"/>
          <w:color w:val="333333"/>
          <w:sz w:val="23"/>
          <w:szCs w:val="23"/>
          <w:lang w:eastAsia="ru-RU"/>
        </w:rPr>
        <w:t xml:space="preserve"> здоровью, самоубийству; </w:t>
      </w:r>
      <w:proofErr w:type="gramStart"/>
      <w:r w:rsidRPr="00E35B0E">
        <w:rPr>
          <w:rFonts w:ascii="Georgia" w:eastAsia="Times New Roman" w:hAnsi="Georgia" w:cs="Times New Roman"/>
          <w:i w:val="0"/>
          <w:iCs w:val="0"/>
          <w:color w:val="333333"/>
          <w:sz w:val="23"/>
          <w:szCs w:val="23"/>
          <w:lang w:eastAsia="ru-RU"/>
        </w:rPr>
        <w:t>способная</w:t>
      </w:r>
      <w:proofErr w:type="gramEnd"/>
      <w:r w:rsidRPr="00E35B0E">
        <w:rPr>
          <w:rFonts w:ascii="Georgia" w:eastAsia="Times New Roman" w:hAnsi="Georgia" w:cs="Times New Roman"/>
          <w:i w:val="0"/>
          <w:iCs w:val="0"/>
          <w:color w:val="333333"/>
          <w:sz w:val="23"/>
          <w:szCs w:val="23"/>
          <w:lang w:eastAsia="ru-RU"/>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 </w:t>
      </w:r>
      <w:proofErr w:type="gramStart"/>
      <w:r w:rsidRPr="00E35B0E">
        <w:rPr>
          <w:rFonts w:ascii="Georgia" w:eastAsia="Times New Roman" w:hAnsi="Georgia" w:cs="Times New Roman"/>
          <w:i w:val="0"/>
          <w:iCs w:val="0"/>
          <w:color w:val="333333"/>
          <w:sz w:val="23"/>
          <w:szCs w:val="23"/>
          <w:lang w:eastAsia="ru-RU"/>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 отрицающая семейные ценности, пропагандирующая нетрадиционные сексуальные отношения и формирующая неуважение к родителям и (или) другим членам семьи; оправдывающая противоправное поведение; содержащая нецензурную брань; содержащая информацию порнографического характера;</w:t>
      </w:r>
      <w:proofErr w:type="gramEnd"/>
      <w:r w:rsidRPr="00E35B0E">
        <w:rPr>
          <w:rFonts w:ascii="Georgia" w:eastAsia="Times New Roman" w:hAnsi="Georgia" w:cs="Times New Roman"/>
          <w:i w:val="0"/>
          <w:iCs w:val="0"/>
          <w:color w:val="333333"/>
          <w:sz w:val="23"/>
          <w:szCs w:val="23"/>
          <w:lang w:eastAsia="ru-RU"/>
        </w:rPr>
        <w:t xml:space="preserve"> </w:t>
      </w:r>
      <w:proofErr w:type="gramStart"/>
      <w:r w:rsidRPr="00E35B0E">
        <w:rPr>
          <w:rFonts w:ascii="Georgia" w:eastAsia="Times New Roman" w:hAnsi="Georgia" w:cs="Times New Roman"/>
          <w:i w:val="0"/>
          <w:iCs w:val="0"/>
          <w:color w:val="333333"/>
          <w:sz w:val="23"/>
          <w:szCs w:val="23"/>
          <w:lang w:eastAsia="ru-RU"/>
        </w:rPr>
        <w:t>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roofErr w:type="gramEnd"/>
      <w:r w:rsidRPr="00E35B0E">
        <w:rPr>
          <w:rFonts w:ascii="Georgia" w:eastAsia="Times New Roman" w:hAnsi="Georgia" w:cs="Times New Roman"/>
          <w:i w:val="0"/>
          <w:iCs w:val="0"/>
          <w:color w:val="333333"/>
          <w:sz w:val="23"/>
          <w:szCs w:val="23"/>
          <w:lang w:eastAsia="ru-RU"/>
        </w:rPr>
        <w:t xml:space="preserve"> Информация, распространение которой среди детей определенных возрастных категорий ограничено: представляемая в виде изображения или описания жестокости, физического и (или) психического насилия, преступления или иного антиобщественного действия; </w:t>
      </w:r>
      <w:proofErr w:type="gramStart"/>
      <w:r w:rsidRPr="00E35B0E">
        <w:rPr>
          <w:rFonts w:ascii="Georgia" w:eastAsia="Times New Roman" w:hAnsi="Georgia" w:cs="Times New Roman"/>
          <w:i w:val="0"/>
          <w:iCs w:val="0"/>
          <w:color w:val="333333"/>
          <w:sz w:val="23"/>
          <w:szCs w:val="23"/>
          <w:lang w:eastAsia="ru-RU"/>
        </w:rPr>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 представляемая в виде изображения или описания половых отношений между мужчиной и женщиной; содержащая бранные слова и выражения, не относящиеся к нецензурной брани.</w:t>
      </w:r>
      <w:proofErr w:type="gramEnd"/>
    </w:p>
    <w:p w:rsidR="0055239F" w:rsidRDefault="0055239F"/>
    <w:sectPr w:rsidR="0055239F" w:rsidSect="00DA1E5A">
      <w:type w:val="continuous"/>
      <w:pgSz w:w="11906" w:h="16838"/>
      <w:pgMar w:top="993" w:right="1133" w:bottom="1134"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621"/>
    <w:rsid w:val="000A4228"/>
    <w:rsid w:val="004F0621"/>
    <w:rsid w:val="0055239F"/>
    <w:rsid w:val="005B5FBC"/>
    <w:rsid w:val="00DA1E5A"/>
    <w:rsid w:val="00E35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28"/>
    <w:rPr>
      <w:i/>
      <w:iCs/>
      <w:sz w:val="20"/>
      <w:szCs w:val="20"/>
    </w:rPr>
  </w:style>
  <w:style w:type="paragraph" w:styleId="1">
    <w:name w:val="heading 1"/>
    <w:basedOn w:val="a"/>
    <w:next w:val="a"/>
    <w:link w:val="10"/>
    <w:uiPriority w:val="9"/>
    <w:qFormat/>
    <w:rsid w:val="000A422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0A422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0A422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0A422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0A422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0A422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0A422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0A422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0A422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22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0A422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0A422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0A422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0A422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0A422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0A422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0A422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0A422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0A4228"/>
    <w:rPr>
      <w:b/>
      <w:bCs/>
      <w:color w:val="943634" w:themeColor="accent2" w:themeShade="BF"/>
      <w:sz w:val="18"/>
      <w:szCs w:val="18"/>
    </w:rPr>
  </w:style>
  <w:style w:type="paragraph" w:styleId="a4">
    <w:name w:val="Title"/>
    <w:basedOn w:val="a"/>
    <w:next w:val="a"/>
    <w:link w:val="a5"/>
    <w:uiPriority w:val="10"/>
    <w:qFormat/>
    <w:rsid w:val="000A422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ECECEC" w:themeColor="background1"/>
      <w:spacing w:val="10"/>
      <w:sz w:val="48"/>
      <w:szCs w:val="48"/>
    </w:rPr>
  </w:style>
  <w:style w:type="character" w:customStyle="1" w:styleId="a5">
    <w:name w:val="Название Знак"/>
    <w:basedOn w:val="a0"/>
    <w:link w:val="a4"/>
    <w:uiPriority w:val="10"/>
    <w:rsid w:val="000A4228"/>
    <w:rPr>
      <w:rFonts w:asciiTheme="majorHAnsi" w:eastAsiaTheme="majorEastAsia" w:hAnsiTheme="majorHAnsi" w:cstheme="majorBidi"/>
      <w:i/>
      <w:iCs/>
      <w:color w:val="ECECEC" w:themeColor="background1"/>
      <w:spacing w:val="10"/>
      <w:sz w:val="48"/>
      <w:szCs w:val="48"/>
      <w:shd w:val="clear" w:color="auto" w:fill="C0504D" w:themeFill="accent2"/>
    </w:rPr>
  </w:style>
  <w:style w:type="paragraph" w:styleId="a6">
    <w:name w:val="Subtitle"/>
    <w:basedOn w:val="a"/>
    <w:next w:val="a"/>
    <w:link w:val="a7"/>
    <w:uiPriority w:val="11"/>
    <w:qFormat/>
    <w:rsid w:val="000A422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0A422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A4228"/>
    <w:rPr>
      <w:b/>
      <w:bCs/>
      <w:spacing w:val="0"/>
    </w:rPr>
  </w:style>
  <w:style w:type="character" w:styleId="a9">
    <w:name w:val="Emphasis"/>
    <w:uiPriority w:val="20"/>
    <w:qFormat/>
    <w:rsid w:val="000A422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0A4228"/>
    <w:pPr>
      <w:spacing w:after="0" w:line="240" w:lineRule="auto"/>
    </w:pPr>
  </w:style>
  <w:style w:type="paragraph" w:styleId="ab">
    <w:name w:val="List Paragraph"/>
    <w:basedOn w:val="a"/>
    <w:uiPriority w:val="34"/>
    <w:qFormat/>
    <w:rsid w:val="000A4228"/>
    <w:pPr>
      <w:ind w:left="720"/>
      <w:contextualSpacing/>
    </w:pPr>
  </w:style>
  <w:style w:type="paragraph" w:styleId="21">
    <w:name w:val="Quote"/>
    <w:basedOn w:val="a"/>
    <w:next w:val="a"/>
    <w:link w:val="22"/>
    <w:uiPriority w:val="29"/>
    <w:qFormat/>
    <w:rsid w:val="000A4228"/>
    <w:rPr>
      <w:i w:val="0"/>
      <w:iCs w:val="0"/>
      <w:color w:val="943634" w:themeColor="accent2" w:themeShade="BF"/>
    </w:rPr>
  </w:style>
  <w:style w:type="character" w:customStyle="1" w:styleId="22">
    <w:name w:val="Цитата 2 Знак"/>
    <w:basedOn w:val="a0"/>
    <w:link w:val="21"/>
    <w:uiPriority w:val="29"/>
    <w:rsid w:val="000A4228"/>
    <w:rPr>
      <w:color w:val="943634" w:themeColor="accent2" w:themeShade="BF"/>
      <w:sz w:val="20"/>
      <w:szCs w:val="20"/>
    </w:rPr>
  </w:style>
  <w:style w:type="paragraph" w:styleId="ac">
    <w:name w:val="Intense Quote"/>
    <w:basedOn w:val="a"/>
    <w:next w:val="a"/>
    <w:link w:val="ad"/>
    <w:uiPriority w:val="30"/>
    <w:qFormat/>
    <w:rsid w:val="000A422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0A422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A4228"/>
    <w:rPr>
      <w:rFonts w:asciiTheme="majorHAnsi" w:eastAsiaTheme="majorEastAsia" w:hAnsiTheme="majorHAnsi" w:cstheme="majorBidi"/>
      <w:i/>
      <w:iCs/>
      <w:color w:val="C0504D" w:themeColor="accent2"/>
    </w:rPr>
  </w:style>
  <w:style w:type="character" w:styleId="af">
    <w:name w:val="Intense Emphasis"/>
    <w:uiPriority w:val="21"/>
    <w:qFormat/>
    <w:rsid w:val="000A4228"/>
    <w:rPr>
      <w:rFonts w:asciiTheme="majorHAnsi" w:eastAsiaTheme="majorEastAsia" w:hAnsiTheme="majorHAnsi" w:cstheme="majorBidi"/>
      <w:b/>
      <w:bCs/>
      <w:i/>
      <w:iCs/>
      <w:dstrike w:val="0"/>
      <w:color w:val="ECECEC"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A4228"/>
    <w:rPr>
      <w:i/>
      <w:iCs/>
      <w:smallCaps/>
      <w:color w:val="C0504D" w:themeColor="accent2"/>
      <w:u w:color="C0504D" w:themeColor="accent2"/>
    </w:rPr>
  </w:style>
  <w:style w:type="character" w:styleId="af1">
    <w:name w:val="Intense Reference"/>
    <w:uiPriority w:val="32"/>
    <w:qFormat/>
    <w:rsid w:val="000A4228"/>
    <w:rPr>
      <w:b/>
      <w:bCs/>
      <w:i/>
      <w:iCs/>
      <w:smallCaps/>
      <w:color w:val="C0504D" w:themeColor="accent2"/>
      <w:u w:color="C0504D" w:themeColor="accent2"/>
    </w:rPr>
  </w:style>
  <w:style w:type="character" w:styleId="af2">
    <w:name w:val="Book Title"/>
    <w:uiPriority w:val="33"/>
    <w:qFormat/>
    <w:rsid w:val="000A422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0A4228"/>
    <w:pPr>
      <w:outlineLvl w:val="9"/>
    </w:pPr>
    <w:rPr>
      <w:lang w:bidi="en-US"/>
    </w:rPr>
  </w:style>
  <w:style w:type="paragraph" w:styleId="af4">
    <w:name w:val="Balloon Text"/>
    <w:basedOn w:val="a"/>
    <w:link w:val="af5"/>
    <w:uiPriority w:val="99"/>
    <w:semiHidden/>
    <w:unhideWhenUsed/>
    <w:rsid w:val="00DA1E5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A1E5A"/>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28"/>
    <w:rPr>
      <w:i/>
      <w:iCs/>
      <w:sz w:val="20"/>
      <w:szCs w:val="20"/>
    </w:rPr>
  </w:style>
  <w:style w:type="paragraph" w:styleId="1">
    <w:name w:val="heading 1"/>
    <w:basedOn w:val="a"/>
    <w:next w:val="a"/>
    <w:link w:val="10"/>
    <w:uiPriority w:val="9"/>
    <w:qFormat/>
    <w:rsid w:val="000A422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0A422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0A422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0A422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0A422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0A422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0A422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0A422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0A422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22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0A422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0A422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0A422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0A422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0A422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0A422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0A422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0A422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0A4228"/>
    <w:rPr>
      <w:b/>
      <w:bCs/>
      <w:color w:val="943634" w:themeColor="accent2" w:themeShade="BF"/>
      <w:sz w:val="18"/>
      <w:szCs w:val="18"/>
    </w:rPr>
  </w:style>
  <w:style w:type="paragraph" w:styleId="a4">
    <w:name w:val="Title"/>
    <w:basedOn w:val="a"/>
    <w:next w:val="a"/>
    <w:link w:val="a5"/>
    <w:uiPriority w:val="10"/>
    <w:qFormat/>
    <w:rsid w:val="000A422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ECECEC" w:themeColor="background1"/>
      <w:spacing w:val="10"/>
      <w:sz w:val="48"/>
      <w:szCs w:val="48"/>
    </w:rPr>
  </w:style>
  <w:style w:type="character" w:customStyle="1" w:styleId="a5">
    <w:name w:val="Название Знак"/>
    <w:basedOn w:val="a0"/>
    <w:link w:val="a4"/>
    <w:uiPriority w:val="10"/>
    <w:rsid w:val="000A4228"/>
    <w:rPr>
      <w:rFonts w:asciiTheme="majorHAnsi" w:eastAsiaTheme="majorEastAsia" w:hAnsiTheme="majorHAnsi" w:cstheme="majorBidi"/>
      <w:i/>
      <w:iCs/>
      <w:color w:val="ECECEC" w:themeColor="background1"/>
      <w:spacing w:val="10"/>
      <w:sz w:val="48"/>
      <w:szCs w:val="48"/>
      <w:shd w:val="clear" w:color="auto" w:fill="C0504D" w:themeFill="accent2"/>
    </w:rPr>
  </w:style>
  <w:style w:type="paragraph" w:styleId="a6">
    <w:name w:val="Subtitle"/>
    <w:basedOn w:val="a"/>
    <w:next w:val="a"/>
    <w:link w:val="a7"/>
    <w:uiPriority w:val="11"/>
    <w:qFormat/>
    <w:rsid w:val="000A422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0A422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A4228"/>
    <w:rPr>
      <w:b/>
      <w:bCs/>
      <w:spacing w:val="0"/>
    </w:rPr>
  </w:style>
  <w:style w:type="character" w:styleId="a9">
    <w:name w:val="Emphasis"/>
    <w:uiPriority w:val="20"/>
    <w:qFormat/>
    <w:rsid w:val="000A422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0A4228"/>
    <w:pPr>
      <w:spacing w:after="0" w:line="240" w:lineRule="auto"/>
    </w:pPr>
  </w:style>
  <w:style w:type="paragraph" w:styleId="ab">
    <w:name w:val="List Paragraph"/>
    <w:basedOn w:val="a"/>
    <w:uiPriority w:val="34"/>
    <w:qFormat/>
    <w:rsid w:val="000A4228"/>
    <w:pPr>
      <w:ind w:left="720"/>
      <w:contextualSpacing/>
    </w:pPr>
  </w:style>
  <w:style w:type="paragraph" w:styleId="21">
    <w:name w:val="Quote"/>
    <w:basedOn w:val="a"/>
    <w:next w:val="a"/>
    <w:link w:val="22"/>
    <w:uiPriority w:val="29"/>
    <w:qFormat/>
    <w:rsid w:val="000A4228"/>
    <w:rPr>
      <w:i w:val="0"/>
      <w:iCs w:val="0"/>
      <w:color w:val="943634" w:themeColor="accent2" w:themeShade="BF"/>
    </w:rPr>
  </w:style>
  <w:style w:type="character" w:customStyle="1" w:styleId="22">
    <w:name w:val="Цитата 2 Знак"/>
    <w:basedOn w:val="a0"/>
    <w:link w:val="21"/>
    <w:uiPriority w:val="29"/>
    <w:rsid w:val="000A4228"/>
    <w:rPr>
      <w:color w:val="943634" w:themeColor="accent2" w:themeShade="BF"/>
      <w:sz w:val="20"/>
      <w:szCs w:val="20"/>
    </w:rPr>
  </w:style>
  <w:style w:type="paragraph" w:styleId="ac">
    <w:name w:val="Intense Quote"/>
    <w:basedOn w:val="a"/>
    <w:next w:val="a"/>
    <w:link w:val="ad"/>
    <w:uiPriority w:val="30"/>
    <w:qFormat/>
    <w:rsid w:val="000A422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0A422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A4228"/>
    <w:rPr>
      <w:rFonts w:asciiTheme="majorHAnsi" w:eastAsiaTheme="majorEastAsia" w:hAnsiTheme="majorHAnsi" w:cstheme="majorBidi"/>
      <w:i/>
      <w:iCs/>
      <w:color w:val="C0504D" w:themeColor="accent2"/>
    </w:rPr>
  </w:style>
  <w:style w:type="character" w:styleId="af">
    <w:name w:val="Intense Emphasis"/>
    <w:uiPriority w:val="21"/>
    <w:qFormat/>
    <w:rsid w:val="000A4228"/>
    <w:rPr>
      <w:rFonts w:asciiTheme="majorHAnsi" w:eastAsiaTheme="majorEastAsia" w:hAnsiTheme="majorHAnsi" w:cstheme="majorBidi"/>
      <w:b/>
      <w:bCs/>
      <w:i/>
      <w:iCs/>
      <w:dstrike w:val="0"/>
      <w:color w:val="ECECEC"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A4228"/>
    <w:rPr>
      <w:i/>
      <w:iCs/>
      <w:smallCaps/>
      <w:color w:val="C0504D" w:themeColor="accent2"/>
      <w:u w:color="C0504D" w:themeColor="accent2"/>
    </w:rPr>
  </w:style>
  <w:style w:type="character" w:styleId="af1">
    <w:name w:val="Intense Reference"/>
    <w:uiPriority w:val="32"/>
    <w:qFormat/>
    <w:rsid w:val="000A4228"/>
    <w:rPr>
      <w:b/>
      <w:bCs/>
      <w:i/>
      <w:iCs/>
      <w:smallCaps/>
      <w:color w:val="C0504D" w:themeColor="accent2"/>
      <w:u w:color="C0504D" w:themeColor="accent2"/>
    </w:rPr>
  </w:style>
  <w:style w:type="character" w:styleId="af2">
    <w:name w:val="Book Title"/>
    <w:uiPriority w:val="33"/>
    <w:qFormat/>
    <w:rsid w:val="000A422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0A4228"/>
    <w:pPr>
      <w:outlineLvl w:val="9"/>
    </w:pPr>
    <w:rPr>
      <w:lang w:bidi="en-US"/>
    </w:rPr>
  </w:style>
  <w:style w:type="paragraph" w:styleId="af4">
    <w:name w:val="Balloon Text"/>
    <w:basedOn w:val="a"/>
    <w:link w:val="af5"/>
    <w:uiPriority w:val="99"/>
    <w:semiHidden/>
    <w:unhideWhenUsed/>
    <w:rsid w:val="00DA1E5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A1E5A"/>
    <w:rPr>
      <w:rFonts w:ascii="Tahom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823271">
      <w:bodyDiv w:val="1"/>
      <w:marLeft w:val="0"/>
      <w:marRight w:val="0"/>
      <w:marTop w:val="0"/>
      <w:marBottom w:val="0"/>
      <w:divBdr>
        <w:top w:val="none" w:sz="0" w:space="0" w:color="auto"/>
        <w:left w:val="none" w:sz="0" w:space="0" w:color="auto"/>
        <w:bottom w:val="none" w:sz="0" w:space="0" w:color="auto"/>
        <w:right w:val="none" w:sz="0" w:space="0" w:color="auto"/>
      </w:divBdr>
      <w:divsChild>
        <w:div w:id="1283808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4</cp:revision>
  <dcterms:created xsi:type="dcterms:W3CDTF">2019-03-05T08:24:00Z</dcterms:created>
  <dcterms:modified xsi:type="dcterms:W3CDTF">2019-03-05T08:48:00Z</dcterms:modified>
</cp:coreProperties>
</file>