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C34" w:rsidRPr="00E06328" w:rsidRDefault="00AC7C34" w:rsidP="00AC7C34">
      <w:pPr>
        <w:pStyle w:val="a3"/>
        <w:spacing w:before="0" w:beforeAutospacing="0" w:after="0" w:afterAutospacing="0"/>
        <w:rPr>
          <w:b/>
          <w:bCs/>
          <w:color w:val="000000"/>
        </w:rPr>
      </w:pPr>
      <w:proofErr w:type="gramStart"/>
      <w:r w:rsidRPr="00E06328">
        <w:rPr>
          <w:b/>
          <w:bCs/>
          <w:color w:val="000000"/>
        </w:rPr>
        <w:t>При</w:t>
      </w:r>
      <w:bookmarkStart w:id="0" w:name="_GoBack"/>
      <w:bookmarkEnd w:id="0"/>
      <w:r w:rsidRPr="00E06328">
        <w:rPr>
          <w:b/>
          <w:bCs/>
          <w:color w:val="000000"/>
        </w:rPr>
        <w:t>нято педагогическим советом</w:t>
      </w:r>
      <w:r w:rsidR="00E06328">
        <w:rPr>
          <w:b/>
          <w:bCs/>
          <w:color w:val="000000"/>
        </w:rPr>
        <w:tab/>
        <w:t xml:space="preserve">            </w:t>
      </w:r>
      <w:r w:rsidRPr="00E06328">
        <w:rPr>
          <w:b/>
          <w:bCs/>
          <w:color w:val="000000"/>
        </w:rPr>
        <w:t>Утверждено</w:t>
      </w:r>
      <w:proofErr w:type="gramEnd"/>
    </w:p>
    <w:p w:rsidR="00AC7C34" w:rsidRPr="00E06328" w:rsidRDefault="00AC7C34" w:rsidP="00AC7C34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E06328">
        <w:rPr>
          <w:b/>
          <w:bCs/>
          <w:color w:val="000000"/>
        </w:rPr>
        <w:t>МКОУ «</w:t>
      </w:r>
      <w:proofErr w:type="spellStart"/>
      <w:r w:rsidRPr="00E06328">
        <w:rPr>
          <w:b/>
          <w:bCs/>
          <w:color w:val="000000"/>
        </w:rPr>
        <w:t>Такалайская</w:t>
      </w:r>
      <w:proofErr w:type="spellEnd"/>
      <w:r w:rsidRPr="00E06328">
        <w:rPr>
          <w:b/>
          <w:bCs/>
          <w:color w:val="000000"/>
        </w:rPr>
        <w:t xml:space="preserve"> СОШ»</w:t>
      </w:r>
      <w:r w:rsidRPr="00E06328">
        <w:rPr>
          <w:b/>
          <w:bCs/>
          <w:color w:val="000000"/>
        </w:rPr>
        <w:tab/>
      </w:r>
      <w:r w:rsidRPr="00E06328">
        <w:rPr>
          <w:b/>
          <w:bCs/>
          <w:color w:val="000000"/>
        </w:rPr>
        <w:tab/>
      </w:r>
      <w:r w:rsidRPr="00E06328">
        <w:rPr>
          <w:b/>
          <w:bCs/>
          <w:color w:val="000000"/>
        </w:rPr>
        <w:tab/>
        <w:t xml:space="preserve">Директор МКОУ </w:t>
      </w:r>
      <w:r w:rsidR="00903984">
        <w:rPr>
          <w:b/>
          <w:bCs/>
          <w:color w:val="000000"/>
        </w:rPr>
        <w:t>«</w:t>
      </w:r>
      <w:proofErr w:type="spellStart"/>
      <w:r w:rsidRPr="00E06328">
        <w:rPr>
          <w:b/>
          <w:bCs/>
          <w:color w:val="000000"/>
        </w:rPr>
        <w:t>Такалайская</w:t>
      </w:r>
      <w:proofErr w:type="spellEnd"/>
      <w:r w:rsidRPr="00E06328">
        <w:rPr>
          <w:b/>
          <w:bCs/>
          <w:color w:val="000000"/>
        </w:rPr>
        <w:t xml:space="preserve"> СОШ»</w:t>
      </w:r>
    </w:p>
    <w:p w:rsidR="00AC7C34" w:rsidRPr="00E06328" w:rsidRDefault="00AC7C34" w:rsidP="00AC7C34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E06328">
        <w:rPr>
          <w:b/>
          <w:bCs/>
          <w:color w:val="000000"/>
        </w:rPr>
        <w:t>Протокол</w:t>
      </w:r>
      <w:r w:rsidR="00E06328">
        <w:rPr>
          <w:b/>
          <w:bCs/>
          <w:color w:val="000000"/>
        </w:rPr>
        <w:t xml:space="preserve"> № 4 от 28.03.2017г.</w:t>
      </w:r>
      <w:r w:rsidRPr="00E06328">
        <w:rPr>
          <w:b/>
          <w:bCs/>
          <w:color w:val="000000"/>
        </w:rPr>
        <w:tab/>
      </w:r>
      <w:r w:rsidRPr="00E06328">
        <w:rPr>
          <w:b/>
          <w:bCs/>
          <w:color w:val="000000"/>
        </w:rPr>
        <w:tab/>
      </w:r>
      <w:r w:rsidRPr="00E06328">
        <w:rPr>
          <w:b/>
          <w:bCs/>
          <w:color w:val="000000"/>
        </w:rPr>
        <w:tab/>
        <w:t>_____________________И.Ш. Акаев</w:t>
      </w:r>
    </w:p>
    <w:p w:rsidR="0068369E" w:rsidRDefault="0068369E" w:rsidP="00AC7C34">
      <w:pPr>
        <w:shd w:val="clear" w:color="auto" w:fill="FFFFFF"/>
        <w:spacing w:before="75" w:after="75" w:line="240" w:lineRule="auto"/>
        <w:outlineLvl w:val="0"/>
        <w:rPr>
          <w:rFonts w:ascii="Times New Roman" w:eastAsia="Times New Roman" w:hAnsi="Times New Roman" w:cs="Times New Roman"/>
          <w:b/>
          <w:bCs/>
          <w:color w:val="33626F"/>
          <w:kern w:val="36"/>
          <w:sz w:val="24"/>
          <w:szCs w:val="24"/>
          <w:lang w:eastAsia="ru-RU"/>
        </w:rPr>
      </w:pPr>
    </w:p>
    <w:p w:rsidR="0068369E" w:rsidRDefault="0068369E" w:rsidP="0068369E">
      <w:pPr>
        <w:shd w:val="clear" w:color="auto" w:fill="FFFFFF"/>
        <w:spacing w:before="75" w:after="7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626F"/>
          <w:kern w:val="36"/>
          <w:sz w:val="24"/>
          <w:szCs w:val="24"/>
          <w:lang w:eastAsia="ru-RU"/>
        </w:rPr>
      </w:pPr>
    </w:p>
    <w:p w:rsidR="00F77CD6" w:rsidRPr="00E06328" w:rsidRDefault="00F77CD6" w:rsidP="0068369E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32"/>
          <w:szCs w:val="32"/>
          <w:lang w:eastAsia="ru-RU"/>
        </w:rPr>
      </w:pPr>
      <w:r w:rsidRPr="00E06328"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32"/>
          <w:szCs w:val="32"/>
          <w:lang w:eastAsia="ru-RU"/>
        </w:rPr>
        <w:t>Положение о деятельности социального педагога</w:t>
      </w:r>
    </w:p>
    <w:p w:rsidR="0068369E" w:rsidRPr="0068369E" w:rsidRDefault="0068369E" w:rsidP="0068369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</w:pPr>
    </w:p>
    <w:p w:rsidR="00903984" w:rsidRDefault="00F77CD6" w:rsidP="0068369E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F77CD6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1. ОБЩИЕ ПОЛОЖЕНИЯ.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1.1. Настоящее Положение регламентирует деятельность социально</w:t>
      </w:r>
      <w:r w:rsidRPr="0068369E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го педагога</w:t>
      </w:r>
    </w:p>
    <w:p w:rsidR="000006B0" w:rsidRPr="00E06328" w:rsidRDefault="00F77CD6" w:rsidP="0068369E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68369E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МКОУ «</w:t>
      </w:r>
      <w:proofErr w:type="spellStart"/>
      <w:r w:rsidRPr="0068369E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Такалайская</w:t>
      </w:r>
      <w:proofErr w:type="spellEnd"/>
      <w:r w:rsidRPr="0068369E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СОШ</w:t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», возглавляющего социальную службу Учреждения.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1.2. В своей деятельности социальный педагог руководствуется следующими документами: </w:t>
      </w:r>
      <w:proofErr w:type="gramStart"/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</w:t>
      </w:r>
      <w:proofErr w:type="gramEnd"/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Законом Российской Федерации « Об образовании»;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Конвенцией о правах ребенка;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-Семейным кодексом Российской Федерации;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-Гражданским кодексом Российской Федерации;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-Жилищным кодексом Российской Федерации;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ФЗ РФ № 159 от 1996г. «О дополнительных гарантиях по социальной поддержке детей – сирот и детей, оставшихся без попечения родителей»;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ФЗ № 122 от 22.08.2004 года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Федерации»; </w:t>
      </w:r>
      <w:proofErr w:type="gramStart"/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</w:t>
      </w:r>
      <w:proofErr w:type="gramEnd"/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Законом № 147-З от 10.12.2004г. « О мерах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родителей, на территории»;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- Постановлением Правительства « О порядке предоставления мер социальной поддержки детям-сиротам и детям, оставшимся без попечения родителей, и лицам из их числа, обучающимся в образовательных учреждениях, находящихся в ведении органов исполнительной власти </w:t>
      </w:r>
      <w:r w:rsidR="00903984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и муниципальных образований»</w:t>
      </w:r>
      <w:proofErr w:type="gramStart"/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.(</w:t>
      </w:r>
      <w:proofErr w:type="gramEnd"/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с изменениями от 19.02.2008г.);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-Федеральным законом « Об основах системы профилактики безнадзорности и правонарушениях несовершеннолетних» 1999г.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- </w:t>
      </w:r>
      <w:proofErr w:type="gramStart"/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Постановлением Правительства </w:t>
      </w:r>
      <w:r w:rsidR="00E06328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« О порядке назначения и выплаты ежемесячного опекунского пособия и предоставления мер социальной поддержки по оплате жилья и коммунальных услуг детям-сиротам и детям, оставшимся без попечения родителей, а также лицам из числа детей-сирот и детей, оставшихся без попечения родителей, и порядке обеспечения проездом детей-сирот, детей, оставшихся без попечения родителей, и лиц из числа детей-сирот и детей, оставшихся без попечения</w:t>
      </w:r>
      <w:proofErr w:type="gramEnd"/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proofErr w:type="gramStart"/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родителей, обучающихся в образовательных учреждениях»;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Постановлением Правительства Российской Федерации от 18.05.2009г. № 423 «Об отдельных вопросах осуществления опеки и попечительства в отношении несовершеннолетних граждан»;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Постановлением Правительства Российской Федерации от 19.05.2009г. № 432 «О временной передаче детей, находящихся в организациях для детей – сирот и детей, оставшихся без попечения родителей, в семьи граждан, постоянно проживающих на территории Российской Федерации»;</w:t>
      </w:r>
      <w:proofErr w:type="gramEnd"/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Приказом Министерства образования и науки Российской Федерации от 18.06.2009г. № 212 «О реализации Постановления Правительства Российской Федерации о 19.05.2009г. № 432»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-Уставом и локальными актами Учреждения.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68369E" w:rsidRDefault="00F77CD6" w:rsidP="0068369E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F77CD6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2.НАПРАВЛЕНИЯ РАБОТЫ СОЦИАЛЬНОГО ПЕДАГОГА, ФУНКЦИИ.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  <w:t>2.1. Направления работы.</w:t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2.1.1. Социально-педагогическое. Выявление социальных и личностных проблем у воспитанников всех возрастов.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2.1.2. Социально-правовое. Защита прав ребенка.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2.1.3. Социально-психологическое. Психолого-педагогическое просвещение с целью создания оптимальных условий для взаимопонимания в группе и социуме.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2.1.4. Социально-профилактическое. Раннее выявление и предупреждение факторов </w:t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lastRenderedPageBreak/>
        <w:t>отклоняющегося поведения у детей.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2.1.5. Социально-диагностическое. Установление причин отклоняющегося поведения воспитанников.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2.1.6.Социально-информационное. Повышение педагогической и законодательной грамотности.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2.1.7. </w:t>
      </w:r>
      <w:proofErr w:type="gramStart"/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Социально-медицинское</w:t>
      </w:r>
      <w:proofErr w:type="gramEnd"/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.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  <w:t>2.2.Функции. </w:t>
      </w:r>
      <w:r w:rsidR="0068369E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AC7C34" w:rsidRDefault="00F77CD6" w:rsidP="0068369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</w:pP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2.2.1. Социально-педагогическое: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Оказание квалифицированной социально-педагогической помощи ребенку в саморазвитии, самопознании, самооценке, самоутверждении, самореализации.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Усиление позитивных влияний и нейтрализация или переключение негативных влияний социальной среды. Оказание помощи воспитанникам в осмыслении окружающей жизни.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Формирование у воспитанников социальных знаний и умений, необходимых им в самостоятельной жизни.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Профессиональное самоопределение воспитанников.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  <w:t>2.2.2. Социально-правовое.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Использование имеющегося арсенала правовых норм для защиты прав и интересов личности воспитанников.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  <w:t>2.2.3.Социально-психологическое. </w:t>
      </w:r>
      <w:r w:rsidR="0068369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Оказание помощи детям в разрешении трудных проблем, межличностных конфликтов, снятие депрессивного состояния. </w:t>
      </w:r>
      <w:proofErr w:type="gramStart"/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</w:t>
      </w:r>
      <w:proofErr w:type="gramEnd"/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Организация консультаций для воспитанников, педагогов.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  <w:t>2.2.4. Социально-профилактическое. </w:t>
      </w:r>
      <w:r w:rsidR="0068369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Организация системы профилактических мер по предупреждению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отклоняющегося </w:t>
      </w:r>
      <w:proofErr w:type="gramStart"/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( </w:t>
      </w:r>
      <w:proofErr w:type="spellStart"/>
      <w:proofErr w:type="gramEnd"/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девиантного</w:t>
      </w:r>
      <w:proofErr w:type="spellEnd"/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) и преступного ( </w:t>
      </w:r>
      <w:proofErr w:type="spellStart"/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деликтивного</w:t>
      </w:r>
      <w:proofErr w:type="spellEnd"/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) поведения у воспитанников.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  <w:t>2.2.5. Социально-диагностическое. </w:t>
      </w:r>
      <w:proofErr w:type="gramStart"/>
      <w:r w:rsidR="0068369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</w:t>
      </w:r>
      <w:proofErr w:type="gramEnd"/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Выявление уровня социальной адаптации у воспитанников в условиях проживания в детском доме.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Изучение и анализ морально-психологического фона в Учреждении с целью выявления его воздействия на личность воспитанника и разработка мер по его оптимизации. </w:t>
      </w:r>
      <w:proofErr w:type="gramStart"/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</w:t>
      </w:r>
      <w:proofErr w:type="gramEnd"/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Выявление уровня социальной самозащиты у выпускников.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  <w:t>2.2.6. Социально-информационное. </w:t>
      </w:r>
      <w:proofErr w:type="gramStart"/>
      <w:r w:rsidR="0068369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</w:t>
      </w:r>
      <w:proofErr w:type="gramEnd"/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Знакомство с законодательными актами и использование имеющегося арсенала правовых норм для защиты прав и интересов личности.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  <w:t xml:space="preserve">2.2.7. </w:t>
      </w:r>
      <w:proofErr w:type="gramStart"/>
      <w:r w:rsidRPr="00F77CD6"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  <w:t>Социально-медицинское</w:t>
      </w:r>
      <w:proofErr w:type="gramEnd"/>
      <w:r w:rsidRPr="00F77CD6">
        <w:rPr>
          <w:rFonts w:ascii="Times New Roman" w:eastAsia="Times New Roman" w:hAnsi="Times New Roman" w:cs="Times New Roman"/>
          <w:b/>
          <w:bCs/>
          <w:i/>
          <w:iCs/>
          <w:color w:val="000000"/>
          <w:shd w:val="clear" w:color="auto" w:fill="FFFFFF"/>
          <w:lang w:eastAsia="ru-RU"/>
        </w:rPr>
        <w:t>. </w:t>
      </w:r>
      <w:r w:rsidR="0068369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контроль организации питания, за обеспечением воспитанников всем необходимым в соответствии с законодательством, условиями организации жизнедеятельности воспитанников в Учреждении с целью поддержания их здоровья.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F77CD6" w:rsidRPr="00F77CD6" w:rsidRDefault="00F77CD6" w:rsidP="0068369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77CD6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3.ОСНОВНЫЕ ВИДЫ ДЕЯТЕЛЬНОСТИ СОЦИАЛЬНОЙ СЛУЖБЫ.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Для реализации основных задач социальным педагогом осуществляются следующие виды деятельности: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Координационно-методическая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Разработка и реализация социальных проектов и программ, </w:t>
      </w:r>
      <w:proofErr w:type="gramStart"/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</w:t>
      </w:r>
      <w:proofErr w:type="gramEnd"/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разработка и проведение мероприятий по повышению профессиональной компетенции педагогических работников по вопросам социальной защиты детей,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координация деятельности воспитателей по вопросам социальной защиты детей, социальных и личностных проблем детей, выявления и предупреждения факторов отклоняющегося поведения у воспитанников, профессионального самоопределения у подростков,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координация деятельности детского дома по созданию благоприятной обстановки вокруг воспитанников.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-Аналитическая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изучение условий жизни, трудностей, проблем воспитанников с целью оказания им своевременной социальной помощи и поддержки,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сбор и накопление информации о детях, анализ деятельности Учреждения по вопросам социальной защиты детей. </w:t>
      </w:r>
      <w:proofErr w:type="gramStart"/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</w:t>
      </w:r>
      <w:proofErr w:type="gramEnd"/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Контрольная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-обеспечение контроля за нормой выдачи готовой продукции и качеством питания </w:t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lastRenderedPageBreak/>
        <w:t>воспитанников,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обеспечение контроля за хранением и ношением вещей, выданных воспитанникам в соответствии с утвержденными нормами,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выявление нарушений правовых норм по защите прав воспитанников,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контроль за привлечением родителей, лишенных родительских прав, к ответственности за неуплату алиментов,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контроль за поступлением пенсий, алиментов на сберегательные книжки воспитанников, своевременное оформление пенсий по СПК,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контроль за сохранностью жилья воспитанников,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работа с администрациями муниципальных органов управления по вопросу предоставления внеочередного жилья воспитанникам-выпускникам, </w:t>
      </w:r>
      <w:proofErr w:type="gramStart"/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</w:t>
      </w:r>
      <w:proofErr w:type="gramEnd"/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взаимодействие с жилищно-коммунальными службами по ремонту квартир воспитанников,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работа с правоохранительными органами по восстановлению прав на жилье, выселению посторонних лиц из квартир воспитанников,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 взаимодействие с юридическими службами по составлению договоров сдачи жилья внаем, постановка на льготную очередь, переоформление жилья в собственность, </w:t>
      </w:r>
      <w:proofErr w:type="gramStart"/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</w:t>
      </w:r>
      <w:proofErr w:type="gramEnd"/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Работа с ПВС.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-Просветительская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-Осуществление индивидуальных и групповых консультаций с работниками и воспитанниками.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br/>
        <w:t>4. ПРАВА. </w:t>
      </w:r>
    </w:p>
    <w:p w:rsidR="00F77CD6" w:rsidRPr="00F77CD6" w:rsidRDefault="00F77CD6" w:rsidP="006836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t>Социальный педагог имеет право: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  <w:t>- принимать участие в разработке любых управленческих решений, касающихся вопросов социальной защиты воспитанников,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  <w:t>- запрашивать нормативно-правовые документы и информационные материалы, необходимые для исполнения своих должностных обязанностей,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  <w:t>- контролировать и оценивать ход и результаты социальных проектов и программ и деятельность их участников, </w:t>
      </w:r>
      <w:proofErr w:type="gramStart"/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  <w:t>-</w:t>
      </w:r>
      <w:proofErr w:type="gramEnd"/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t>требовать от участников образовательного процесса соблюдения норм и требований профессиональной этики, соблюдения прав воспитанников,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  <w:t>- давать рекомендации воспитателям и другим педагогическим работникам по вопросам, касающимся компетенции социальной службы детского дома, </w:t>
      </w:r>
      <w:proofErr w:type="gramStart"/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  <w:t>-</w:t>
      </w:r>
      <w:proofErr w:type="gramEnd"/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t>ходатайствовать перед администрацией Учреждения о совершенствовании социальной защищенности воспитанников.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F77CD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br/>
        <w:t>5. ОБЯЗАННОСТИ.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  <w:t>Социальный педагог обязан: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  <w:t>- руководствоваться в своей деятельности нормативно-правовыми документами, касающимися деятельности</w:t>
      </w:r>
      <w:r w:rsidR="0068369E">
        <w:rPr>
          <w:rFonts w:ascii="Times New Roman" w:eastAsia="Times New Roman" w:hAnsi="Times New Roman" w:cs="Times New Roman"/>
          <w:color w:val="000000"/>
          <w:lang w:eastAsia="ru-RU"/>
        </w:rPr>
        <w:t xml:space="preserve">  школьного учреждения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t>, Уставом Учреждения, программами, настоящим Положением;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  <w:t>- участвовать в работе методических семинаров самой службы, детского дома, а также в проводимых вышестоящими организациями социальных конференциях и семинарах;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  <w:t>- постоянно повышать свой профессиональный уровень; </w:t>
      </w:r>
      <w:proofErr w:type="gramStart"/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  <w:t>-</w:t>
      </w:r>
      <w:proofErr w:type="gramEnd"/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t>отчитываться о ходе и результатах проводимой работы перед администрацией</w:t>
      </w:r>
      <w:r w:rsidR="0068369E">
        <w:rPr>
          <w:rFonts w:ascii="Times New Roman" w:eastAsia="Times New Roman" w:hAnsi="Times New Roman" w:cs="Times New Roman"/>
          <w:color w:val="000000"/>
          <w:lang w:eastAsia="ru-RU"/>
        </w:rPr>
        <w:t xml:space="preserve"> школы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t>;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  <w:t>- рассматривать запросы и принимать решения строго в пределах своей профессиональной компетенции;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  <w:t>- в решении всех вопросов исходить из интересов ребенка;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  <w:t>- работать в тесном контакте с администрацией, педагогическим коллективом детского дома, </w:t>
      </w:r>
      <w:proofErr w:type="gramStart"/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  <w:t>-</w:t>
      </w:r>
      <w:proofErr w:type="gramEnd"/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t>хранить в тайне сведения, полученные в результате диагностической и консультативной работы, если ознакомление с ними не является необходимым для осуществления педагогического аспекта координационной работы; </w:t>
      </w:r>
      <w:r w:rsidRPr="00F77CD6">
        <w:rPr>
          <w:rFonts w:ascii="Times New Roman" w:eastAsia="Times New Roman" w:hAnsi="Times New Roman" w:cs="Times New Roman"/>
          <w:color w:val="000000"/>
          <w:lang w:eastAsia="ru-RU"/>
        </w:rPr>
        <w:br/>
        <w:t>- информировать участников педсоветов, администрацию детского дома о задачах, содержании и результатах проводимой работы в рамках, гарантирующих соблюдение предыдущего пункта. </w:t>
      </w:r>
    </w:p>
    <w:p w:rsidR="00235D06" w:rsidRPr="0068369E" w:rsidRDefault="00235D06" w:rsidP="0068369E">
      <w:pPr>
        <w:spacing w:after="0"/>
        <w:rPr>
          <w:rFonts w:ascii="Times New Roman" w:hAnsi="Times New Roman" w:cs="Times New Roman"/>
        </w:rPr>
      </w:pPr>
    </w:p>
    <w:sectPr w:rsidR="00235D06" w:rsidRPr="0068369E" w:rsidSect="000006B0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2E41"/>
    <w:rsid w:val="000006B0"/>
    <w:rsid w:val="00235D06"/>
    <w:rsid w:val="00382E41"/>
    <w:rsid w:val="0068369E"/>
    <w:rsid w:val="007A5E5A"/>
    <w:rsid w:val="00903984"/>
    <w:rsid w:val="00A070B2"/>
    <w:rsid w:val="00AC7C34"/>
    <w:rsid w:val="00B11817"/>
    <w:rsid w:val="00E06328"/>
    <w:rsid w:val="00F7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8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3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0632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03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9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3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5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1459</Words>
  <Characters>8320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нарият чопанова</dc:creator>
  <cp:keywords/>
  <dc:description/>
  <cp:lastModifiedBy>нарият чопанова</cp:lastModifiedBy>
  <cp:revision>8</cp:revision>
  <cp:lastPrinted>2018-03-05T11:15:00Z</cp:lastPrinted>
  <dcterms:created xsi:type="dcterms:W3CDTF">2017-02-11T06:05:00Z</dcterms:created>
  <dcterms:modified xsi:type="dcterms:W3CDTF">2018-03-05T11:18:00Z</dcterms:modified>
</cp:coreProperties>
</file>